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E2CD2" w14:textId="77777777" w:rsidR="008B3DA8" w:rsidRPr="008B3DA8" w:rsidRDefault="008B3DA8" w:rsidP="008B3DA8">
      <w:pPr>
        <w:spacing w:before="100" w:beforeAutospacing="1" w:after="100" w:afterAutospacing="1" w:line="330" w:lineRule="atLeast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a-DK"/>
        </w:rPr>
        <w:t>Indledning</w:t>
      </w:r>
    </w:p>
    <w:p w14:paraId="494A169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Beredskabsplanen er sammensat af flere af de i institutionen kendte redskaber, og vil derfor indgå i personalehåndbogen.</w:t>
      </w:r>
    </w:p>
    <w:p w14:paraId="3A52197E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For at øge effekten af beredskabsplanen bliver den gennemgået 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på P-møder.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Endvidere vil der via nyhedsbreve blive informeret om eventuelt nye tiltag og ændringer. Nyhedsbrevet sendes til alle medarbejdere pr. mail. Dem der ikke har mail modtager nyhedsbreve på afdelingen.</w:t>
      </w:r>
    </w:p>
    <w:p w14:paraId="7AA8CC43" w14:textId="77777777" w:rsidR="008B3DA8" w:rsidRPr="008B3DA8" w:rsidRDefault="008B3DA8" w:rsidP="008B3DA8">
      <w:pPr>
        <w:spacing w:before="100" w:beforeAutospacing="1" w:after="100" w:afterAutospacing="1" w:line="330" w:lineRule="atLeast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a-DK"/>
        </w:rPr>
        <w:t>Ulykker</w:t>
      </w:r>
    </w:p>
    <w:p w14:paraId="38B13035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Alle medarbejdere har gennemgået eller fået tilbud om gennemgang af førstehjælp og brandkursus. Disse kurser bliver afholdt hvert andet år, dels som opfølgningskurser og som kurser for nye medarbejdere.</w:t>
      </w:r>
    </w:p>
    <w:p w14:paraId="0093437D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Beredskabsplan ved brand og ulykker</w:t>
      </w:r>
    </w:p>
    <w:p w14:paraId="2C90CAE8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Formål: et værktøj til at forebygge ulykker og til at handle korrekt, når ulykken er sket.</w:t>
      </w:r>
    </w:p>
    <w:p w14:paraId="49C4FE79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Forebyggelse i det daglige</w:t>
      </w:r>
    </w:p>
    <w:p w14:paraId="25634548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6C65AABA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Træning og information</w:t>
      </w:r>
    </w:p>
    <w:p w14:paraId="13539E07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Alle medarbejdere skal være orienterede om, hvordan en brand skal slukkes, hvor brandslukningsudstyret findes i huset, og hvordan det fungerer. De skal også være bekendt med evakueringsplanen.</w:t>
      </w:r>
    </w:p>
    <w:p w14:paraId="09E24125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47E9F0AC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Den fornødne orientering og træning sikres bl.a. ved, at der gennemføres brand- og brandslukningsøvelser for personalet.</w:t>
      </w:r>
    </w:p>
    <w:p w14:paraId="74C2D437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Disse er sidst gennemført september 2014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blive gennemført igen november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2016 igen!</w:t>
      </w:r>
    </w:p>
    <w:p w14:paraId="71544B19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I husene forefindes forskelligt brandslukningsudstyr. Dette udstyr vil blive introduceret i forbindelse med brandslukningskurserne, det er et krav at alle medarbejdere deltager i det omfang det er muligt i de afholdte kurser!</w:t>
      </w:r>
    </w:p>
    <w:p w14:paraId="49D1E782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Vikarer og nyansatte der starter på institutionen mellem kurserne, skal introduceres til brandslukningsudstyr og 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sorg og kriseplaner af lederen eller en af 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lederen udpeget ansvarlig.</w:t>
      </w:r>
    </w:p>
    <w:p w14:paraId="14AB2F96" w14:textId="77777777" w:rsid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064D3A4E" w14:textId="77777777" w:rsidR="00126D11" w:rsidRDefault="00126D11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5BC26746" w14:textId="77777777" w:rsidR="00126D11" w:rsidRPr="008B3DA8" w:rsidRDefault="00126D11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4C00D753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lastRenderedPageBreak/>
        <w:t>Sorg og kriseplaner</w:t>
      </w:r>
    </w:p>
    <w:p w14:paraId="57515E6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Sorg og kriseplaner forefindes på k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ontoret/personalemappen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. </w:t>
      </w:r>
    </w:p>
    <w:p w14:paraId="679F4153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6399F7EC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Slukningsudstyr</w:t>
      </w:r>
    </w:p>
    <w:p w14:paraId="24C912B8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Brandslukningsudstyret har faste pladser i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huset og eftersyn. Aftaler vedr.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tilsyn og vedligehold forefindes på administrationskontoret.</w:t>
      </w:r>
    </w:p>
    <w:p w14:paraId="50DFEB98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Daglig/konstant kontrol og vedligehold</w:t>
      </w:r>
    </w:p>
    <w:p w14:paraId="395DFC63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Den sidste, der forlader huset eller når man siger godnat kontrollerer følgende:</w:t>
      </w:r>
    </w:p>
    <w:p w14:paraId="65A83775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Kaffemaskiner, TV, Computere, radioer og andre elektriske apparater er slukket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Vinduer og udgangsdøre er lukkede og aflåste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Stearinlys er slukkede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Lyset er slukket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Alle lokaler er ryddelige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Alarmering og evakuering</w:t>
      </w:r>
    </w:p>
    <w:p w14:paraId="01646703" w14:textId="77777777" w:rsidR="008B3DA8" w:rsidRPr="008B3DA8" w:rsidRDefault="008B3DA8" w:rsidP="008B3DA8">
      <w:pPr>
        <w:spacing w:before="100" w:beforeAutospacing="1" w:after="100" w:afterAutospacing="1" w:line="330" w:lineRule="atLeast"/>
        <w:outlineLvl w:val="3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da-DK"/>
        </w:rPr>
        <w:t>I tilfælde af brand:</w:t>
      </w:r>
    </w:p>
    <w:p w14:paraId="03D099F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Der iværksættes brandbekæmpelse med det på stedet værende brandslukningsmateriel, med mindre der er risiko for, at branden vil brede sig, eller der er risiko for personskade.</w:t>
      </w:r>
    </w:p>
    <w:p w14:paraId="74AF2ADD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7F0C43F8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Ved risiko for, at branden vil brede sig eller for personskade ringes 112</w:t>
      </w:r>
    </w:p>
    <w:p w14:paraId="1498806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a)     Oplys dit navn</w:t>
      </w:r>
    </w:p>
    <w:p w14:paraId="398293E9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b)    Hvor du ringer du fra + telefon nr.</w:t>
      </w:r>
    </w:p>
    <w:p w14:paraId="617116BA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c)     Hvorfor du ringer</w:t>
      </w:r>
    </w:p>
    <w:p w14:paraId="4A81C98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d)    Oplys hvor mange tilskadekomne der er</w:t>
      </w:r>
    </w:p>
    <w:p w14:paraId="701DA984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3CFD2CD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Sårede og andre personer, som er i fare, reddes ud af huset, og der ydes</w:t>
      </w:r>
    </w:p>
    <w:p w14:paraId="57AEA9C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førstehjælp</w:t>
      </w:r>
    </w:p>
    <w:p w14:paraId="62B4C19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Hvis det er muligt, lukkes døre og vinduer</w:t>
      </w:r>
    </w:p>
    <w:p w14:paraId="4B73867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Brandfarligt materiale, trykflasker og kemikalier flyttes, hvis der ikke er risiko for at komme til skade ved at gøre det.</w:t>
      </w:r>
    </w:p>
    <w:p w14:paraId="29FA3715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Personalet sørger for at alle i god ro og orden mødes:</w:t>
      </w:r>
    </w:p>
    <w:p w14:paraId="7F1FEEC7" w14:textId="77777777" w:rsidR="008B3DA8" w:rsidRPr="008B3DA8" w:rsidRDefault="00126D11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Ved skraldespanden uden for "Lille Egholt</w:t>
      </w:r>
      <w:r w:rsidR="008B3DA8"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"</w:t>
      </w:r>
    </w:p>
    <w:p w14:paraId="07183372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467A464D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Den pågældende medarbejder afventer brandvæsnet.</w:t>
      </w:r>
    </w:p>
    <w:p w14:paraId="5BE7C00D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64BFA8E2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Biler og materiel på udendørsarealer, der kan være til gene for brandvæsenet, flyttes.</w:t>
      </w:r>
    </w:p>
    <w:p w14:paraId="27BED11A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I tilfælde af alvorlig personskade:</w:t>
      </w:r>
    </w:p>
    <w:p w14:paraId="5E68949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Bevar roen og undgå panik</w:t>
      </w:r>
    </w:p>
    <w:p w14:paraId="6D19E70E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15C201BE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Skab overblik over situationen, og stands ulykken, og tilkald 112</w:t>
      </w:r>
    </w:p>
    <w:p w14:paraId="4EC9A107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a)     Oplys dit navn</w:t>
      </w:r>
    </w:p>
    <w:p w14:paraId="28335C91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b)    Hvor du ringer du fra + telefon nr.</w:t>
      </w:r>
    </w:p>
    <w:p w14:paraId="5572E40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c)     Hvorfor du ringer</w:t>
      </w:r>
    </w:p>
    <w:p w14:paraId="33A34AC5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d)    Oplys hvor mange til skade kommende der er</w:t>
      </w:r>
    </w:p>
    <w:p w14:paraId="1A783A11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11585121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042D2640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Medarbejderen, der tilkalder hjælp, går efterfølgende tilbage til ulykkesstedet</w:t>
      </w:r>
    </w:p>
    <w:p w14:paraId="53210EC2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36401A72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Yd førstehjælp, indtil ekstern hjælp er ankommet til ulykkesstedet og har overtaget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tilskadekomne</w:t>
      </w:r>
    </w:p>
    <w:p w14:paraId="54434574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Medarbejderen dirigerer ekstern hjælp (Falck) til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ulykkesstedet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Kontakt leder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L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eder underretter tilskadekomnes pårørende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Krisehjælp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y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des jf. 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den sorg og kriseplan der er udarbejdet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.</w:t>
      </w:r>
    </w:p>
    <w:p w14:paraId="33CC5C44" w14:textId="77777777" w:rsidR="008B3DA8" w:rsidRPr="008B3DA8" w:rsidRDefault="008B3DA8" w:rsidP="008B3DA8">
      <w:pPr>
        <w:spacing w:before="100" w:beforeAutospacing="1" w:after="100" w:afterAutospacing="1" w:line="330" w:lineRule="atLeast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</w:pPr>
      <w:r w:rsidRPr="008B3DA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da-DK"/>
        </w:rPr>
        <w:t> </w:t>
      </w:r>
    </w:p>
    <w:p w14:paraId="41FC7079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b/>
          <w:color w:val="333333"/>
          <w:sz w:val="21"/>
          <w:szCs w:val="21"/>
          <w:lang w:eastAsia="da-DK"/>
        </w:rPr>
        <w:t>Nødplan ved ledelses forfald</w:t>
      </w:r>
    </w:p>
    <w:p w14:paraId="0C73AEA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I tilfælde af at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Leder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Torben Corydon kommer i en situation, hvor han ikke kan lede 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Fonden det lille opholdssted Egholt 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sker følgende:</w:t>
      </w:r>
    </w:p>
    <w:p w14:paraId="4CFFBDDE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Ledelsen overtages af:</w:t>
      </w:r>
    </w:p>
    <w:p w14:paraId="0A23C3E5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Bestyrelsen ved</w:t>
      </w:r>
      <w:r w:rsidR="00126D11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bestyrelsesformand Erik Banggård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.</w:t>
      </w:r>
    </w:p>
    <w:p w14:paraId="191EDE4B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Prokura (disposition over driftskonti):</w:t>
      </w:r>
    </w:p>
    <w:p w14:paraId="50429C44" w14:textId="77777777" w:rsidR="008B3DA8" w:rsidRPr="008B3DA8" w:rsidRDefault="00126D11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Stedfortræder Lise Berg</w:t>
      </w:r>
      <w:r w:rsidR="008B3DA8"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 xml:space="preserve"> overtager ansvaret for økonomien, </w:t>
      </w:r>
    </w:p>
    <w:p w14:paraId="2671BF50" w14:textId="77777777" w:rsidR="008B3DA8" w:rsidRPr="008B3DA8" w:rsidRDefault="00126D11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Stedfortræder overtager også</w:t>
      </w:r>
      <w:r w:rsidR="008B3DA8"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:</w:t>
      </w:r>
    </w:p>
    <w:p w14:paraId="74C51509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Bogføring</w:t>
      </w:r>
    </w:p>
    <w:p w14:paraId="47C4E438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Regnskaber</w:t>
      </w:r>
    </w:p>
    <w:p w14:paraId="67740C30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Indberetninger</w:t>
      </w:r>
    </w:p>
    <w:p w14:paraId="6A047117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Bankkonti</w:t>
      </w:r>
    </w:p>
    <w:p w14:paraId="47736F86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Løn</w:t>
      </w:r>
    </w:p>
    <w:p w14:paraId="328A3E4C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E-post</w:t>
      </w:r>
    </w:p>
    <w:p w14:paraId="7C84C28C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</w:p>
    <w:p w14:paraId="0C286601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Bestyrelsen/ stedfortræderen udnævnes til talsmænd:</w:t>
      </w:r>
    </w:p>
    <w:p w14:paraId="04DDF2A2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bookmarkStart w:id="0" w:name="_GoBack"/>
      <w:bookmarkEnd w:id="0"/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Stedfortræderen bør varetage kontakten til følgende, dette bør ske i samråd med bestyrelsesformand.</w:t>
      </w:r>
    </w:p>
    <w:p w14:paraId="51B1E227" w14:textId="77777777" w:rsidR="008B3DA8" w:rsidRPr="008B3DA8" w:rsidRDefault="008B3DA8" w:rsidP="008B3DA8">
      <w:pPr>
        <w:spacing w:after="150" w:line="330" w:lineRule="atLeast"/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</w:pP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t>Tilsynsførende myndighed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Anbringende kommuner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Forældre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Personale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Anbragte</w:t>
      </w:r>
      <w:r w:rsidRPr="008B3DA8">
        <w:rPr>
          <w:rFonts w:ascii="Helvetica" w:eastAsia="Times New Roman" w:hAnsi="Helvetica" w:cs="Helvetica"/>
          <w:color w:val="333333"/>
          <w:sz w:val="21"/>
          <w:szCs w:val="21"/>
          <w:lang w:eastAsia="da-DK"/>
        </w:rPr>
        <w:br/>
        <w:t>Bestyrelsen kan hvis ovennævnte ikke er hensigtsmæssigt i den givne situation vælge at prioritere anderledes.</w:t>
      </w:r>
    </w:p>
    <w:sectPr w:rsidR="008B3DA8" w:rsidRPr="008B3D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A8"/>
    <w:rsid w:val="00012110"/>
    <w:rsid w:val="00126D11"/>
    <w:rsid w:val="004C119B"/>
    <w:rsid w:val="008B3DA8"/>
    <w:rsid w:val="00946672"/>
    <w:rsid w:val="00C4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351E"/>
  <w15:chartTrackingRefBased/>
  <w15:docId w15:val="{F7F62DCC-0EC8-4AA8-A1E1-4517401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627</Words>
  <Characters>3831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Corydon</dc:creator>
  <cp:keywords/>
  <dc:description/>
  <cp:lastModifiedBy>Torben Corydon</cp:lastModifiedBy>
  <cp:revision>2</cp:revision>
  <dcterms:created xsi:type="dcterms:W3CDTF">2016-09-07T11:20:00Z</dcterms:created>
  <dcterms:modified xsi:type="dcterms:W3CDTF">2016-09-07T11:20:00Z</dcterms:modified>
</cp:coreProperties>
</file>